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58FA" w14:textId="77777777" w:rsidR="00E86523" w:rsidRDefault="00765E4C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BE90" wp14:editId="18C65B21">
                <wp:simplePos x="0" y="0"/>
                <wp:positionH relativeFrom="column">
                  <wp:posOffset>871855</wp:posOffset>
                </wp:positionH>
                <wp:positionV relativeFrom="paragraph">
                  <wp:posOffset>109855</wp:posOffset>
                </wp:positionV>
                <wp:extent cx="5314950" cy="8966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023FD" w14:textId="77777777" w:rsidR="00203BA8" w:rsidRPr="00C5025C" w:rsidRDefault="00203BA8" w:rsidP="00E8652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nl-BE"/>
                              </w:rPr>
                            </w:pPr>
                            <w:r w:rsidRPr="00C5025C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>Revalidatiecentrum Pulderbos</w:t>
                            </w:r>
                            <w:r w:rsidRPr="00C5025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 </w:t>
                            </w:r>
                            <w:r w:rsidRPr="00C5025C">
                              <w:rPr>
                                <w:rFonts w:asciiTheme="minorHAnsi" w:hAnsiTheme="minorHAnsi" w:cstheme="minorHAnsi"/>
                              </w:rPr>
                              <w:t>is een toonaangevend interd</w:t>
                            </w:r>
                            <w:r w:rsidR="00C5025C">
                              <w:rPr>
                                <w:rFonts w:asciiTheme="minorHAnsi" w:hAnsiTheme="minorHAnsi" w:cstheme="minorHAnsi"/>
                              </w:rPr>
                              <w:t>isciplinair diagnose-, behandel-</w:t>
                            </w:r>
                            <w:r w:rsidRPr="00C5025C">
                              <w:rPr>
                                <w:rFonts w:asciiTheme="minorHAnsi" w:hAnsiTheme="minorHAnsi" w:cstheme="minorHAnsi"/>
                              </w:rPr>
                              <w:t xml:space="preserve"> en expertisecentrum op gebied van revalidatie voor kinderen en jongeren die medische problemen hebben met een belangrijke impact op hun functioneren.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BE9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8.65pt;margin-top:8.65pt;width:418.5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" fillcolor="white [3201]" stroked="f" strokeweight=".5pt">
                <v:textbox>
                  <w:txbxContent>
                    <w:p w14:paraId="1CC023FD" w14:textId="77777777" w:rsidR="00203BA8" w:rsidRPr="00C5025C" w:rsidRDefault="00203BA8" w:rsidP="00E86523">
                      <w:pPr>
                        <w:spacing w:line="360" w:lineRule="auto"/>
                        <w:rPr>
                          <w:rFonts w:asciiTheme="minorHAnsi" w:hAnsiTheme="minorHAnsi" w:cstheme="minorHAnsi"/>
                          <w:lang w:val="nl-BE"/>
                        </w:rPr>
                      </w:pPr>
                      <w:r w:rsidRPr="00C5025C">
                        <w:rPr>
                          <w:rFonts w:asciiTheme="minorHAnsi" w:hAnsiTheme="minorHAnsi" w:cstheme="minorHAnsi"/>
                          <w:b/>
                          <w:iCs/>
                        </w:rPr>
                        <w:t>Revalidatiecentrum Pulderbos</w:t>
                      </w:r>
                      <w:r w:rsidRPr="00C5025C">
                        <w:rPr>
                          <w:rFonts w:asciiTheme="minorHAnsi" w:hAnsiTheme="minorHAnsi" w:cstheme="minorHAnsi"/>
                          <w:i/>
                          <w:iCs/>
                        </w:rPr>
                        <w:t> </w:t>
                      </w:r>
                      <w:r w:rsidRPr="00C5025C">
                        <w:rPr>
                          <w:rFonts w:asciiTheme="minorHAnsi" w:hAnsiTheme="minorHAnsi" w:cstheme="minorHAnsi"/>
                        </w:rPr>
                        <w:t>is een toonaangevend interd</w:t>
                      </w:r>
                      <w:r w:rsidR="00C5025C">
                        <w:rPr>
                          <w:rFonts w:asciiTheme="minorHAnsi" w:hAnsiTheme="minorHAnsi" w:cstheme="minorHAnsi"/>
                        </w:rPr>
                        <w:t>isciplinair diagnose-, behandel-</w:t>
                      </w:r>
                      <w:r w:rsidRPr="00C5025C">
                        <w:rPr>
                          <w:rFonts w:asciiTheme="minorHAnsi" w:hAnsiTheme="minorHAnsi" w:cstheme="minorHAnsi"/>
                        </w:rPr>
                        <w:t xml:space="preserve"> en expertisecentrum op gebied van revalidatie voor kinderen en jongeren die medische problemen hebben met een belangrijke impact op hun functioneren.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anchor distT="0" distB="0" distL="114300" distR="114300" simplePos="0" relativeHeight="251665408" behindDoc="0" locked="0" layoutInCell="1" allowOverlap="1" wp14:anchorId="0CA2B90A" wp14:editId="59A16303">
            <wp:simplePos x="0" y="0"/>
            <wp:positionH relativeFrom="column">
              <wp:posOffset>-194945</wp:posOffset>
            </wp:positionH>
            <wp:positionV relativeFrom="paragraph">
              <wp:posOffset>492</wp:posOffset>
            </wp:positionV>
            <wp:extent cx="971550" cy="1011063"/>
            <wp:effectExtent l="0" t="0" r="0" b="0"/>
            <wp:wrapSquare wrapText="bothSides"/>
            <wp:docPr id="4" name="Afbeelding 4" descr="X:\Originelen\Logo's\Logo Pulderbos JPEG form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Originelen\Logo's\Logo Pulderbos JPEG forma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68" cy="101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73E2C" w14:textId="77777777" w:rsidR="00E86523" w:rsidRDefault="00E86523">
      <w:pPr>
        <w:rPr>
          <w:lang w:val="nl-BE"/>
        </w:rPr>
      </w:pPr>
    </w:p>
    <w:p w14:paraId="50A8DF2C" w14:textId="77777777" w:rsidR="00E86523" w:rsidRDefault="00E86523">
      <w:pPr>
        <w:rPr>
          <w:lang w:val="nl-BE"/>
        </w:rPr>
      </w:pPr>
    </w:p>
    <w:p w14:paraId="798675DF" w14:textId="77777777" w:rsidR="00E86523" w:rsidRDefault="00E86523">
      <w:pPr>
        <w:rPr>
          <w:lang w:val="nl-BE"/>
        </w:rPr>
      </w:pPr>
    </w:p>
    <w:p w14:paraId="3664D284" w14:textId="77777777" w:rsidR="00E86523" w:rsidRDefault="00E86523">
      <w:pPr>
        <w:rPr>
          <w:lang w:val="nl-BE"/>
        </w:rPr>
      </w:pPr>
    </w:p>
    <w:p w14:paraId="54ECD803" w14:textId="2A878914" w:rsidR="00853FF0" w:rsidRPr="00BF6C61" w:rsidRDefault="0090330C" w:rsidP="00E86523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8D65B" wp14:editId="737C2495">
                <wp:simplePos x="0" y="0"/>
                <wp:positionH relativeFrom="column">
                  <wp:posOffset>-194945</wp:posOffset>
                </wp:positionH>
                <wp:positionV relativeFrom="paragraph">
                  <wp:posOffset>1066165</wp:posOffset>
                </wp:positionV>
                <wp:extent cx="6381750" cy="4962525"/>
                <wp:effectExtent l="0" t="0" r="19050" b="28575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962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8105E0" w14:textId="1A1B2964" w:rsidR="000C19C9" w:rsidRPr="00160380" w:rsidRDefault="00CB09CB" w:rsidP="0016038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Wil jij een steen verleggen voor kinde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ren en jongeren met functioneel neurologische symptoom stoornissen 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en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jonge revalidanten met een (niet) aangeboren hersenletsel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? Dan ben je in Pulderbos aan het juiste adres. In je functie a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ls 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klinisch psycholoog/klinisch orthopedagoog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ben je verantwoordelijk voor </w:t>
                            </w:r>
                            <w:r w:rsidR="00217A9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de </w:t>
                            </w:r>
                            <w:r w:rsidR="00A4193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c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oördinatie van de integrale behandelplannen in samenwerking met de eindverantwoordelijke arts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. </w:t>
                            </w:r>
                            <w:r w:rsidR="001D07D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</w:t>
                            </w:r>
                            <w:r w:rsidR="001D07DC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e zorgt voor de individuele begeleiding van revalidanten en hun context. 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Je coördineert de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psycho</w:t>
                            </w:r>
                            <w:proofErr w:type="spellEnd"/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-pedagogische, neuropsychologische diagnostiek en contextuele anamnese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. Je bent verantwoordelijk </w:t>
                            </w:r>
                            <w:r w:rsidR="001D07D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voor </w:t>
                            </w:r>
                            <w:r w:rsidR="00217A9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de </w:t>
                            </w:r>
                            <w:r w:rsidR="00A4193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i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nhoudelijke coaching van het</w:t>
                            </w:r>
                            <w:r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interdisciplinaire 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behandelteam.</w:t>
                            </w:r>
                            <w:r w:rsidR="0016038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  <w:p w14:paraId="66ADE8FA" w14:textId="6517B94E" w:rsidR="00203BA8" w:rsidRPr="00160380" w:rsidRDefault="001D07DC" w:rsidP="00E8652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Wie zoeken we?</w:t>
                            </w:r>
                          </w:p>
                          <w:p w14:paraId="12D7E944" w14:textId="1D34C85D" w:rsidR="000C19C9" w:rsidRPr="00160380" w:rsidRDefault="0090330C" w:rsidP="000C19C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 hebt een master in de klinische psychologie/orthopedagogiek op zak</w:t>
                            </w:r>
                          </w:p>
                          <w:p w14:paraId="001C90AD" w14:textId="07EC458C" w:rsidR="000C19C9" w:rsidRPr="00160380" w:rsidRDefault="0090330C" w:rsidP="00A4193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Je hebt </w:t>
                            </w:r>
                            <w:r w:rsidR="00A4193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en bijkomende psychotherapeutische opleiding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?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Dat 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is een pluspunt in functie van individuele patiënt-, ouder- en contextbegeleidingen.</w:t>
                            </w:r>
                          </w:p>
                          <w:p w14:paraId="62E6EE73" w14:textId="19830D92" w:rsidR="000C19C9" w:rsidRPr="00160380" w:rsidRDefault="0090330C" w:rsidP="000C19C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</w:t>
                            </w:r>
                            <w:r w:rsidR="000C19C9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 hebt zin om de teams te stimuleren tot interdisciplinaire samenwerking en tot het behalen van gemeenschappelijke doelstellingen</w:t>
                            </w:r>
                          </w:p>
                          <w:p w14:paraId="5056950F" w14:textId="166B3881" w:rsidR="00203BA8" w:rsidRPr="00160380" w:rsidRDefault="0090330C" w:rsidP="00E8652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 hebt sterke communicatieve vaardigheden</w:t>
                            </w:r>
                          </w:p>
                          <w:p w14:paraId="24A13C2A" w14:textId="431D2823" w:rsidR="00203BA8" w:rsidRPr="00160380" w:rsidRDefault="0090330C" w:rsidP="00E86523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J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 hebt een passie voor kinderen en jongeren</w:t>
                            </w:r>
                          </w:p>
                          <w:p w14:paraId="548A4A3E" w14:textId="0FD8C7E3" w:rsidR="00203BA8" w:rsidRPr="00160380" w:rsidRDefault="001D07DC" w:rsidP="00E8652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Wat is ons a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anbod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?</w:t>
                            </w:r>
                          </w:p>
                          <w:p w14:paraId="65CDDE43" w14:textId="0C689623" w:rsidR="00CB09CB" w:rsidRPr="00160380" w:rsidRDefault="001D07DC" w:rsidP="0090330C">
                            <w:pPr>
                              <w:spacing w:line="360" w:lineRule="auto"/>
                              <w:ind w:left="708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We bieden jou 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een unieke, professionele en huiselijke revalidatiesetting</w:t>
                            </w:r>
                            <w:r w:rsidR="0016038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, 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waar interdisciplinaire zorg voor kinderen en hun gezin centraal staat</w:t>
                            </w:r>
                            <w:r w:rsidR="0016038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. M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et een zeer gevarieerde, uitdagende en stimulerende werksfeer in een groene omgeving</w:t>
                            </w:r>
                            <w:r w:rsidR="0016038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. We voorzien 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een gepaste verloning volgens IFIC barema’s (overname relevante ervaring), </w:t>
                            </w:r>
                            <w:r w:rsidR="004E6D4B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glijdende werktijden, 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bedrijfsrestaurant, extra vakantiedagen, fietsvergoeding</w:t>
                            </w:r>
                            <w:r w:rsidR="002422D5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,</w:t>
                            </w:r>
                            <w:r w:rsidR="00203BA8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sociaal abonnement, e.a.</w:t>
                            </w:r>
                            <w:r w:rsidR="00160380" w:rsidRPr="0016038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Het werkregime is bespreekbaar.</w:t>
                            </w:r>
                            <w:r w:rsidR="0090330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En je collega’s van de </w:t>
                            </w:r>
                            <w:proofErr w:type="spellStart"/>
                            <w:r w:rsidR="0090330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psycho</w:t>
                            </w:r>
                            <w:proofErr w:type="spellEnd"/>
                            <w:r w:rsidR="0090330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-pedagogische dienst gaan je met open armen ontvangen.</w:t>
                            </w:r>
                          </w:p>
                          <w:p w14:paraId="7E98B2B1" w14:textId="77777777" w:rsidR="00203BA8" w:rsidRDefault="00203BA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D65B" id="Tekstvak 3" o:spid="_x0000_s1027" type="#_x0000_t202" style="position:absolute;margin-left:-15.35pt;margin-top:83.95pt;width:502.5pt;height:3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" fillcolor="#e5dfec [663]" strokeweight=".5pt">
                <v:textbox>
                  <w:txbxContent>
                    <w:p w14:paraId="128105E0" w14:textId="1A1B2964" w:rsidR="000C19C9" w:rsidRPr="00160380" w:rsidRDefault="00CB09CB" w:rsidP="00160380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Wil jij een steen verleggen voor kinde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ren en jongeren met functioneel neurologische symptoom stoornissen 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en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jonge revalidanten met een (niet) aangeboren hersenletsel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? Dan ben je in Pulderbos aan het juiste adres. In je functie a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ls 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klinisch psycholoog/klinisch orthopedagoog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ben je verantwoordelijk voor </w:t>
                      </w:r>
                      <w:r w:rsidR="00217A9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de </w:t>
                      </w:r>
                      <w:r w:rsidR="00A4193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c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oördinatie van de integrale behandelplannen in samenwerking met de eindverantwoordelijke arts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. </w:t>
                      </w:r>
                      <w:r w:rsidR="001D07DC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</w:t>
                      </w:r>
                      <w:r w:rsidR="001D07DC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e zorgt voor de individuele begeleiding van revalidanten en hun context. 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Je coördineert de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proofErr w:type="spellStart"/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psycho</w:t>
                      </w:r>
                      <w:proofErr w:type="spellEnd"/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-pedagogische, neuropsychologische diagnostiek en contextuele anamnese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. Je bent verantwoordelijk </w:t>
                      </w:r>
                      <w:r w:rsidR="001D07DC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voor </w:t>
                      </w:r>
                      <w:r w:rsidR="00217A9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de </w:t>
                      </w:r>
                      <w:r w:rsidR="00A4193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i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nhoudelijke coaching van het</w:t>
                      </w:r>
                      <w:r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interdisciplinaire 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behandelteam.</w:t>
                      </w:r>
                      <w:r w:rsidR="0016038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</w:p>
                    <w:p w14:paraId="66ADE8FA" w14:textId="6517B94E" w:rsidR="00203BA8" w:rsidRPr="00160380" w:rsidRDefault="001D07DC" w:rsidP="00E86523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Wie zoeken we?</w:t>
                      </w:r>
                    </w:p>
                    <w:p w14:paraId="12D7E944" w14:textId="1D34C85D" w:rsidR="000C19C9" w:rsidRPr="00160380" w:rsidRDefault="0090330C" w:rsidP="000C19C9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 hebt een master in de klinische psychologie/orthopedagogiek op zak</w:t>
                      </w:r>
                    </w:p>
                    <w:p w14:paraId="001C90AD" w14:textId="07EC458C" w:rsidR="000C19C9" w:rsidRPr="00160380" w:rsidRDefault="0090330C" w:rsidP="00A41930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Je hebt </w:t>
                      </w:r>
                      <w:r w:rsidR="00A4193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en bijkomende psychotherapeutische opleiding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?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Dat 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is een pluspunt in functie van individuele patiënt-, ouder- en contextbegeleidingen.</w:t>
                      </w:r>
                    </w:p>
                    <w:p w14:paraId="62E6EE73" w14:textId="19830D92" w:rsidR="000C19C9" w:rsidRPr="00160380" w:rsidRDefault="0090330C" w:rsidP="000C19C9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</w:t>
                      </w:r>
                      <w:r w:rsidR="000C19C9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 hebt zin om de teams te stimuleren tot interdisciplinaire samenwerking en tot het behalen van gemeenschappelijke doelstellingen</w:t>
                      </w:r>
                    </w:p>
                    <w:p w14:paraId="5056950F" w14:textId="166B3881" w:rsidR="00203BA8" w:rsidRPr="00160380" w:rsidRDefault="0090330C" w:rsidP="00E86523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 hebt sterke communicatieve vaardigheden</w:t>
                      </w:r>
                    </w:p>
                    <w:p w14:paraId="24A13C2A" w14:textId="431D2823" w:rsidR="00203BA8" w:rsidRPr="00160380" w:rsidRDefault="0090330C" w:rsidP="00E86523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J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 hebt een passie voor kinderen en jongeren</w:t>
                      </w:r>
                    </w:p>
                    <w:p w14:paraId="548A4A3E" w14:textId="0FD8C7E3" w:rsidR="00203BA8" w:rsidRPr="00160380" w:rsidRDefault="001D07DC" w:rsidP="00E86523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Wat is ons a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anbod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?</w:t>
                      </w:r>
                    </w:p>
                    <w:p w14:paraId="65CDDE43" w14:textId="0C689623" w:rsidR="00CB09CB" w:rsidRPr="00160380" w:rsidRDefault="001D07DC" w:rsidP="0090330C">
                      <w:pPr>
                        <w:spacing w:line="360" w:lineRule="auto"/>
                        <w:ind w:left="708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We bieden jou 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een unieke, professionele en huiselijke revalidatiesetting</w:t>
                      </w:r>
                      <w:r w:rsidR="0016038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, 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waar interdisciplinaire zorg voor kinderen en hun gezin centraal staat</w:t>
                      </w:r>
                      <w:r w:rsidR="0016038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. M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et een zeer gevarieerde, uitdagende en stimulerende werksfeer in een groene omgeving</w:t>
                      </w:r>
                      <w:r w:rsidR="0016038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. We voorzien 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een gepaste verloning volgens IFIC barema’s (overname relevante ervaring), </w:t>
                      </w:r>
                      <w:r w:rsidR="004E6D4B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glijdende werktijden, 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bedrijfsrestaurant, extra vakantiedagen, fietsvergoeding</w:t>
                      </w:r>
                      <w:r w:rsidR="002422D5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,</w:t>
                      </w:r>
                      <w:r w:rsidR="00203BA8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sociaal abonnement, e.a.</w:t>
                      </w:r>
                      <w:r w:rsidR="00160380" w:rsidRPr="00160380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Het werkregime is bespreekbaar.</w:t>
                      </w:r>
                      <w:r w:rsidR="0090330C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En je collega’s van de </w:t>
                      </w:r>
                      <w:proofErr w:type="spellStart"/>
                      <w:r w:rsidR="0090330C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psycho</w:t>
                      </w:r>
                      <w:proofErr w:type="spellEnd"/>
                      <w:r w:rsidR="0090330C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-pedagogische dienst gaan je met open armen ontvangen.</w:t>
                      </w:r>
                    </w:p>
                    <w:p w14:paraId="7E98B2B1" w14:textId="77777777" w:rsidR="00203BA8" w:rsidRDefault="00203BA8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054A4" wp14:editId="0BBA0037">
                <wp:simplePos x="0" y="0"/>
                <wp:positionH relativeFrom="column">
                  <wp:posOffset>-175895</wp:posOffset>
                </wp:positionH>
                <wp:positionV relativeFrom="paragraph">
                  <wp:posOffset>6115050</wp:posOffset>
                </wp:positionV>
                <wp:extent cx="6381750" cy="1695450"/>
                <wp:effectExtent l="0" t="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695450"/>
                        </a:xfrm>
                        <a:prstGeom prst="rect">
                          <a:avLst/>
                        </a:prstGeom>
                        <a:solidFill>
                          <a:srgbClr val="A6EE3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959FB" w14:textId="102A3E9F" w:rsidR="00203BA8" w:rsidRPr="00931021" w:rsidRDefault="000A2CDB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De selectie gebeurt aan de hand van sollicitatiegesprekken.</w:t>
                            </w:r>
                            <w:r w:rsidR="001D07DC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203BA8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Geïnteresseerden solliciteren </w:t>
                            </w:r>
                            <w:r w:rsidR="00CB09CB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zo spoedig mogelijk </w:t>
                            </w:r>
                            <w:r w:rsidR="00203BA8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per email </w:t>
                            </w:r>
                          </w:p>
                          <w:p w14:paraId="68BDB16C" w14:textId="4B804EEA" w:rsidR="00203BA8" w:rsidRPr="00931021" w:rsidRDefault="00931021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t.a.v. </w:t>
                            </w:r>
                            <w:r w:rsidR="00203BA8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Dhr. Beni Kerkhofs, directeur zorg </w:t>
                            </w:r>
                          </w:p>
                          <w:p w14:paraId="62666581" w14:textId="77777777" w:rsidR="001D07DC" w:rsidRPr="00931021" w:rsidRDefault="001D07DC" w:rsidP="001D07D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hyperlink r:id="rId6" w:history="1">
                              <w:r w:rsidRPr="0093102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nl-BE"/>
                                </w:rPr>
                                <w:t>beni.kerkhofs@revapulderbos.be</w:t>
                              </w:r>
                            </w:hyperlink>
                          </w:p>
                          <w:p w14:paraId="504C61C3" w14:textId="77777777" w:rsidR="00203BA8" w:rsidRPr="00931021" w:rsidRDefault="00203BA8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Reebergenlaan 4, </w:t>
                            </w:r>
                          </w:p>
                          <w:p w14:paraId="1D4F5467" w14:textId="77777777" w:rsidR="00203BA8" w:rsidRPr="00931021" w:rsidRDefault="00203BA8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2242 Zandhoven</w:t>
                            </w:r>
                          </w:p>
                          <w:p w14:paraId="0765AFBD" w14:textId="77777777" w:rsidR="00454983" w:rsidRPr="00931021" w:rsidRDefault="00454983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>03/466 06 10</w:t>
                            </w:r>
                          </w:p>
                          <w:p w14:paraId="032B76C7" w14:textId="77777777" w:rsidR="00203BA8" w:rsidRPr="00931021" w:rsidRDefault="0090330C" w:rsidP="00DF449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</w:pPr>
                            <w:hyperlink r:id="rId7" w:history="1">
                              <w:r w:rsidR="00203BA8" w:rsidRPr="0093102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nl-BE"/>
                                </w:rPr>
                                <w:t>www.revapulderbos.be</w:t>
                              </w:r>
                            </w:hyperlink>
                            <w:r w:rsidR="00203BA8" w:rsidRPr="00931021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nl-BE"/>
                              </w:rPr>
                              <w:t xml:space="preserve"> -  </w:t>
                            </w:r>
                            <w:hyperlink r:id="rId8" w:history="1">
                              <w:r w:rsidR="00203BA8" w:rsidRPr="0093102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nl-BE"/>
                                </w:rPr>
                                <w:t>www.limmerik.be</w:t>
                              </w:r>
                            </w:hyperlink>
                          </w:p>
                          <w:p w14:paraId="50D090F9" w14:textId="77777777" w:rsidR="00203BA8" w:rsidRDefault="00203BA8" w:rsidP="00DF4498">
                            <w:pPr>
                              <w:spacing w:line="360" w:lineRule="auto"/>
                              <w:rPr>
                                <w:lang w:val="nl-BE"/>
                              </w:rPr>
                            </w:pPr>
                          </w:p>
                          <w:p w14:paraId="6C566F21" w14:textId="77777777" w:rsidR="00203BA8" w:rsidRPr="000F5F5F" w:rsidRDefault="00203BA8">
                            <w:pPr>
                              <w:rPr>
                                <w:color w:val="000000" w:themeColor="text1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054A4" id="Tekstvak 5" o:spid="_x0000_s1028" type="#_x0000_t202" style="position:absolute;margin-left:-13.85pt;margin-top:481.5pt;width:502.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" fillcolor="#a6ee32" strokeweight=".5pt">
                <v:textbox>
                  <w:txbxContent>
                    <w:p w14:paraId="33B959FB" w14:textId="102A3E9F" w:rsidR="00203BA8" w:rsidRPr="00931021" w:rsidRDefault="000A2CDB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De selectie gebeurt aan de hand van sollicitatiegesprekken.</w:t>
                      </w:r>
                      <w:r w:rsidR="001D07DC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203BA8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Geïnteresseerden solliciteren </w:t>
                      </w:r>
                      <w:r w:rsidR="00CB09CB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zo spoedig mogelijk </w:t>
                      </w:r>
                      <w:r w:rsidR="00203BA8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per email </w:t>
                      </w:r>
                    </w:p>
                    <w:p w14:paraId="68BDB16C" w14:textId="4B804EEA" w:rsidR="00203BA8" w:rsidRPr="00931021" w:rsidRDefault="00931021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t.a.v. </w:t>
                      </w:r>
                      <w:r w:rsidR="00203BA8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Dhr. Beni Kerkhofs, directeur zorg </w:t>
                      </w:r>
                    </w:p>
                    <w:p w14:paraId="62666581" w14:textId="77777777" w:rsidR="001D07DC" w:rsidRPr="00931021" w:rsidRDefault="001D07DC" w:rsidP="001D07DC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hyperlink r:id="rId9" w:history="1">
                        <w:r w:rsidRPr="0093102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nl-BE"/>
                          </w:rPr>
                          <w:t>beni.kerkhofs@revapulderbos.be</w:t>
                        </w:r>
                      </w:hyperlink>
                    </w:p>
                    <w:p w14:paraId="504C61C3" w14:textId="77777777" w:rsidR="00203BA8" w:rsidRPr="00931021" w:rsidRDefault="00203BA8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Reebergenlaan 4, </w:t>
                      </w:r>
                    </w:p>
                    <w:p w14:paraId="1D4F5467" w14:textId="77777777" w:rsidR="00203BA8" w:rsidRPr="00931021" w:rsidRDefault="00203BA8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2242 Zandhoven</w:t>
                      </w:r>
                    </w:p>
                    <w:p w14:paraId="0765AFBD" w14:textId="77777777" w:rsidR="00454983" w:rsidRPr="00931021" w:rsidRDefault="00454983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r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>03/466 06 10</w:t>
                      </w:r>
                    </w:p>
                    <w:p w14:paraId="032B76C7" w14:textId="77777777" w:rsidR="00203BA8" w:rsidRPr="00931021" w:rsidRDefault="0090330C" w:rsidP="00DF4498">
                      <w:pPr>
                        <w:spacing w:line="360" w:lineRule="auto"/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</w:pPr>
                      <w:hyperlink r:id="rId10" w:history="1">
                        <w:r w:rsidR="00203BA8" w:rsidRPr="0093102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nl-BE"/>
                          </w:rPr>
                          <w:t>www.revapulderbos.be</w:t>
                        </w:r>
                      </w:hyperlink>
                      <w:r w:rsidR="00203BA8" w:rsidRPr="00931021">
                        <w:rPr>
                          <w:rFonts w:ascii="Calibri" w:hAnsi="Calibri" w:cs="Calibri"/>
                          <w:sz w:val="20"/>
                          <w:szCs w:val="20"/>
                          <w:lang w:val="nl-BE"/>
                        </w:rPr>
                        <w:t xml:space="preserve"> -  </w:t>
                      </w:r>
                      <w:hyperlink r:id="rId11" w:history="1">
                        <w:r w:rsidR="00203BA8" w:rsidRPr="00931021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nl-BE"/>
                          </w:rPr>
                          <w:t>www.limmerik.be</w:t>
                        </w:r>
                      </w:hyperlink>
                    </w:p>
                    <w:p w14:paraId="50D090F9" w14:textId="77777777" w:rsidR="00203BA8" w:rsidRDefault="00203BA8" w:rsidP="00DF4498">
                      <w:pPr>
                        <w:spacing w:line="360" w:lineRule="auto"/>
                        <w:rPr>
                          <w:lang w:val="nl-BE"/>
                        </w:rPr>
                      </w:pPr>
                    </w:p>
                    <w:p w14:paraId="6C566F21" w14:textId="77777777" w:rsidR="00203BA8" w:rsidRPr="000F5F5F" w:rsidRDefault="00203BA8">
                      <w:pPr>
                        <w:rPr>
                          <w:color w:val="000000" w:themeColor="text1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E4C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C215E" wp14:editId="4638C859">
                <wp:simplePos x="0" y="0"/>
                <wp:positionH relativeFrom="column">
                  <wp:posOffset>-194945</wp:posOffset>
                </wp:positionH>
                <wp:positionV relativeFrom="paragraph">
                  <wp:posOffset>333375</wp:posOffset>
                </wp:positionV>
                <wp:extent cx="6381750" cy="647700"/>
                <wp:effectExtent l="0" t="0" r="19050" b="1905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647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8E4F21" w14:textId="37B92518" w:rsidR="00203BA8" w:rsidRPr="00C5025C" w:rsidRDefault="00203BA8" w:rsidP="00A050AE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C5025C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 xml:space="preserve">Wij hebben een </w:t>
                            </w:r>
                            <w:r w:rsidR="00217A90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>v</w:t>
                            </w:r>
                            <w:r w:rsidRPr="00C5025C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 xml:space="preserve">acature </w:t>
                            </w:r>
                            <w:r w:rsidR="004E6D4B" w:rsidRPr="00C5025C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>v</w:t>
                            </w:r>
                            <w:r w:rsidR="000C19C9" w:rsidRPr="00C5025C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>oor</w:t>
                            </w:r>
                            <w:r w:rsidR="0090330C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 xml:space="preserve"> een</w:t>
                            </w:r>
                            <w:r w:rsidR="000C19C9" w:rsidRPr="00C5025C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r w:rsidR="000C19C9" w:rsidRPr="00C5025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nl-BE"/>
                              </w:rPr>
                              <w:t>klinisch psycholoog/klinisch orthopedagoog</w:t>
                            </w:r>
                            <w:r w:rsidR="00217A90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nl-BE"/>
                              </w:rPr>
                              <w:t xml:space="preserve"> voor de periode 1/11/2024 tot en met 12/09/2025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215E" id="Tekstvak 2" o:spid="_x0000_s1029" type="#_x0000_t202" style="position:absolute;margin-left:-15.35pt;margin-top:26.25pt;width:502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" fillcolor="#17365d [2415]" strokeweight=".5pt">
                <v:textbox>
                  <w:txbxContent>
                    <w:p w14:paraId="438E4F21" w14:textId="37B92518" w:rsidR="00203BA8" w:rsidRPr="00C5025C" w:rsidRDefault="00203BA8" w:rsidP="00A050AE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C5025C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 xml:space="preserve">Wij hebben een </w:t>
                      </w:r>
                      <w:r w:rsidR="00217A90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>v</w:t>
                      </w:r>
                      <w:r w:rsidRPr="00C5025C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 xml:space="preserve">acature </w:t>
                      </w:r>
                      <w:r w:rsidR="004E6D4B" w:rsidRPr="00C5025C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>v</w:t>
                      </w:r>
                      <w:r w:rsidR="000C19C9" w:rsidRPr="00C5025C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>oor</w:t>
                      </w:r>
                      <w:r w:rsidR="0090330C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 xml:space="preserve"> een</w:t>
                      </w:r>
                      <w:r w:rsidR="000C19C9" w:rsidRPr="00C5025C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r w:rsidR="000C19C9" w:rsidRPr="00C5025C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nl-BE"/>
                        </w:rPr>
                        <w:t>klinisch psycholoog/klinisch orthopedagoog</w:t>
                      </w:r>
                      <w:r w:rsidR="00217A90">
                        <w:rPr>
                          <w:rFonts w:ascii="Calibri" w:hAnsi="Calibri" w:cs="Calibri"/>
                          <w:sz w:val="28"/>
                          <w:szCs w:val="28"/>
                          <w:lang w:val="nl-BE"/>
                        </w:rPr>
                        <w:t xml:space="preserve"> voor de periode 1/11/2024 tot en met 12/09/2025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3FF0" w:rsidRPr="00BF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2B9F"/>
    <w:multiLevelType w:val="hybridMultilevel"/>
    <w:tmpl w:val="5106D226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72B"/>
    <w:multiLevelType w:val="hybridMultilevel"/>
    <w:tmpl w:val="B64AB5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18C1"/>
    <w:multiLevelType w:val="hybridMultilevel"/>
    <w:tmpl w:val="E09AEE24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95A8A"/>
    <w:multiLevelType w:val="hybridMultilevel"/>
    <w:tmpl w:val="390624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513FB"/>
    <w:multiLevelType w:val="hybridMultilevel"/>
    <w:tmpl w:val="E32457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D5C6C01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E5189"/>
    <w:multiLevelType w:val="hybridMultilevel"/>
    <w:tmpl w:val="61EC3344"/>
    <w:lvl w:ilvl="0" w:tplc="B65C72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82751">
    <w:abstractNumId w:val="2"/>
  </w:num>
  <w:num w:numId="2" w16cid:durableId="1115751192">
    <w:abstractNumId w:val="0"/>
  </w:num>
  <w:num w:numId="3" w16cid:durableId="460268700">
    <w:abstractNumId w:val="5"/>
  </w:num>
  <w:num w:numId="4" w16cid:durableId="1034308932">
    <w:abstractNumId w:val="3"/>
  </w:num>
  <w:num w:numId="5" w16cid:durableId="1219590123">
    <w:abstractNumId w:val="4"/>
  </w:num>
  <w:num w:numId="6" w16cid:durableId="80897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NL" w:vendorID="64" w:dllVersion="6" w:nlCheck="1" w:checkStyle="0"/>
  <w:activeWritingStyle w:appName="MSWord" w:lang="nl-B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61"/>
    <w:rsid w:val="000616B4"/>
    <w:rsid w:val="000A2CDB"/>
    <w:rsid w:val="000C19C9"/>
    <w:rsid w:val="000F5F5F"/>
    <w:rsid w:val="00104DE4"/>
    <w:rsid w:val="00160380"/>
    <w:rsid w:val="001D07DC"/>
    <w:rsid w:val="00203BA8"/>
    <w:rsid w:val="00217A90"/>
    <w:rsid w:val="002422D5"/>
    <w:rsid w:val="0045004C"/>
    <w:rsid w:val="00454983"/>
    <w:rsid w:val="004606D2"/>
    <w:rsid w:val="004E46DA"/>
    <w:rsid w:val="004E6D4B"/>
    <w:rsid w:val="004E787D"/>
    <w:rsid w:val="005838DD"/>
    <w:rsid w:val="006059BB"/>
    <w:rsid w:val="006925E5"/>
    <w:rsid w:val="006D3098"/>
    <w:rsid w:val="006D72F9"/>
    <w:rsid w:val="007019F0"/>
    <w:rsid w:val="00762DC2"/>
    <w:rsid w:val="00765E4C"/>
    <w:rsid w:val="00817DE3"/>
    <w:rsid w:val="00853FF0"/>
    <w:rsid w:val="0090330C"/>
    <w:rsid w:val="00931021"/>
    <w:rsid w:val="00A050AE"/>
    <w:rsid w:val="00A41930"/>
    <w:rsid w:val="00A71462"/>
    <w:rsid w:val="00AB617F"/>
    <w:rsid w:val="00BB0942"/>
    <w:rsid w:val="00BD6C72"/>
    <w:rsid w:val="00BF6C61"/>
    <w:rsid w:val="00C5025C"/>
    <w:rsid w:val="00C54700"/>
    <w:rsid w:val="00C90331"/>
    <w:rsid w:val="00CB09CB"/>
    <w:rsid w:val="00D32B2F"/>
    <w:rsid w:val="00D67A02"/>
    <w:rsid w:val="00D753D6"/>
    <w:rsid w:val="00DF4498"/>
    <w:rsid w:val="00E60DFD"/>
    <w:rsid w:val="00E86523"/>
    <w:rsid w:val="00F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3E1DA"/>
  <w15:docId w15:val="{EF243C93-A487-4240-B8FF-307177F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Garamond" w:hAnsi="Garamond"/>
      <w:sz w:val="22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6C61"/>
    <w:pPr>
      <w:ind w:left="720"/>
      <w:contextualSpacing/>
    </w:pPr>
  </w:style>
  <w:style w:type="character" w:styleId="Hyperlink">
    <w:name w:val="Hyperlink"/>
    <w:basedOn w:val="Standaardalinea-lettertype"/>
    <w:rsid w:val="00D75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merik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vapulderbos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i.kerkhofs@revapulderbos.be" TargetMode="External"/><Relationship Id="rId11" Type="http://schemas.openxmlformats.org/officeDocument/2006/relationships/hyperlink" Target="http://www.limmerik.b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evapulderbo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i.kerkhofs@revapulderbo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 Kerkhofs</dc:creator>
  <cp:lastModifiedBy>Beni Kerkhofs</cp:lastModifiedBy>
  <cp:revision>5</cp:revision>
  <dcterms:created xsi:type="dcterms:W3CDTF">2024-10-24T14:40:00Z</dcterms:created>
  <dcterms:modified xsi:type="dcterms:W3CDTF">2024-10-24T14:58:00Z</dcterms:modified>
</cp:coreProperties>
</file>